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675"/>
        <w:tblW w:w="0" w:type="auto"/>
        <w:tblLook w:val="04A0" w:firstRow="1" w:lastRow="0" w:firstColumn="1" w:lastColumn="0" w:noHBand="0" w:noVBand="1"/>
      </w:tblPr>
      <w:tblGrid>
        <w:gridCol w:w="3964"/>
        <w:gridCol w:w="2127"/>
        <w:gridCol w:w="3402"/>
        <w:gridCol w:w="3260"/>
      </w:tblGrid>
      <w:tr w:rsidR="000656D9" w14:paraId="3E47C046" w14:textId="77777777" w:rsidTr="000656D9">
        <w:tc>
          <w:tcPr>
            <w:tcW w:w="3964" w:type="dxa"/>
          </w:tcPr>
          <w:p w14:paraId="75E11AAD" w14:textId="254C8624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6D9">
              <w:rPr>
                <w:rFonts w:ascii="Times New Roman" w:hAnsi="Times New Roman" w:cs="Times New Roman"/>
                <w:sz w:val="28"/>
                <w:szCs w:val="28"/>
              </w:rPr>
              <w:t>Сетевая организация</w:t>
            </w:r>
          </w:p>
        </w:tc>
        <w:tc>
          <w:tcPr>
            <w:tcW w:w="2127" w:type="dxa"/>
          </w:tcPr>
          <w:p w14:paraId="57C95B27" w14:textId="54DD89A4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6D9">
              <w:rPr>
                <w:rFonts w:ascii="Times New Roman" w:hAnsi="Times New Roman" w:cs="Times New Roman"/>
                <w:sz w:val="28"/>
                <w:szCs w:val="28"/>
              </w:rPr>
              <w:t>Уровень напряжения</w:t>
            </w:r>
          </w:p>
        </w:tc>
        <w:tc>
          <w:tcPr>
            <w:tcW w:w="3402" w:type="dxa"/>
          </w:tcPr>
          <w:p w14:paraId="62BACE31" w14:textId="3C2ECB79" w:rsidR="000656D9" w:rsidRPr="000656D9" w:rsidRDefault="006053E1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6D9">
              <w:rPr>
                <w:rFonts w:ascii="Times New Roman" w:hAnsi="Times New Roman" w:cs="Times New Roman"/>
                <w:sz w:val="28"/>
                <w:szCs w:val="28"/>
              </w:rPr>
              <w:t>Суммарная установленная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мощность</w:t>
            </w:r>
            <w:r w:rsidRPr="000656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656D9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(кВт)</w:t>
            </w:r>
          </w:p>
        </w:tc>
        <w:tc>
          <w:tcPr>
            <w:tcW w:w="3260" w:type="dxa"/>
          </w:tcPr>
          <w:p w14:paraId="338524A3" w14:textId="1E492E4A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6D9">
              <w:rPr>
                <w:rFonts w:ascii="Times New Roman" w:hAnsi="Times New Roman" w:cs="Times New Roman"/>
                <w:sz w:val="28"/>
                <w:szCs w:val="28"/>
              </w:rPr>
              <w:t>Резервируемая мощность, кВт</w:t>
            </w:r>
          </w:p>
        </w:tc>
      </w:tr>
      <w:tr w:rsidR="000656D9" w14:paraId="4FE61EC6" w14:textId="77777777" w:rsidTr="000656D9">
        <w:tc>
          <w:tcPr>
            <w:tcW w:w="3964" w:type="dxa"/>
          </w:tcPr>
          <w:p w14:paraId="61A81B63" w14:textId="2F0F713F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«КЭС Оренбуржья»</w:t>
            </w:r>
          </w:p>
        </w:tc>
        <w:tc>
          <w:tcPr>
            <w:tcW w:w="2127" w:type="dxa"/>
          </w:tcPr>
          <w:p w14:paraId="092F9CA1" w14:textId="755AB41E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СН2</w:t>
            </w:r>
          </w:p>
        </w:tc>
        <w:tc>
          <w:tcPr>
            <w:tcW w:w="3402" w:type="dxa"/>
          </w:tcPr>
          <w:p w14:paraId="0298830A" w14:textId="1A73539C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6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76C0F">
              <w:rPr>
                <w:rFonts w:ascii="Times New Roman" w:hAnsi="Times New Roman" w:cs="Times New Roman"/>
                <w:sz w:val="28"/>
                <w:szCs w:val="28"/>
              </w:rPr>
              <w:t>4344</w:t>
            </w:r>
          </w:p>
        </w:tc>
        <w:tc>
          <w:tcPr>
            <w:tcW w:w="3260" w:type="dxa"/>
          </w:tcPr>
          <w:p w14:paraId="2FE7D31A" w14:textId="77777777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6D9" w14:paraId="23A710FE" w14:textId="77777777" w:rsidTr="000656D9">
        <w:tc>
          <w:tcPr>
            <w:tcW w:w="3964" w:type="dxa"/>
          </w:tcPr>
          <w:p w14:paraId="4A378445" w14:textId="77777777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EDA2BF3" w14:textId="6ECEC04C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</w:p>
        </w:tc>
        <w:tc>
          <w:tcPr>
            <w:tcW w:w="3402" w:type="dxa"/>
          </w:tcPr>
          <w:p w14:paraId="22D4DDCC" w14:textId="0813D303" w:rsidR="000656D9" w:rsidRPr="000656D9" w:rsidRDefault="006053E1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31939,92</w:t>
            </w:r>
          </w:p>
        </w:tc>
        <w:tc>
          <w:tcPr>
            <w:tcW w:w="3260" w:type="dxa"/>
          </w:tcPr>
          <w:p w14:paraId="5B4DB0C0" w14:textId="4C2C6012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1155</w:t>
            </w:r>
          </w:p>
        </w:tc>
      </w:tr>
    </w:tbl>
    <w:p w14:paraId="75B45F5E" w14:textId="24601D66" w:rsidR="00D0347E" w:rsidRDefault="000656D9" w:rsidP="000656D9">
      <w:pPr>
        <w:tabs>
          <w:tab w:val="left" w:pos="2295"/>
        </w:tabs>
        <w:jc w:val="center"/>
      </w:pPr>
      <w:r w:rsidRPr="000656D9">
        <w:t>Информация о величине резервируемой мощности на 1 квартал 2020г.</w:t>
      </w:r>
    </w:p>
    <w:sectPr w:rsidR="00D0347E" w:rsidSect="000656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063B5" w14:textId="77777777" w:rsidR="008D479D" w:rsidRDefault="008D479D" w:rsidP="000656D9">
      <w:pPr>
        <w:spacing w:after="0" w:line="240" w:lineRule="auto"/>
      </w:pPr>
      <w:r>
        <w:separator/>
      </w:r>
    </w:p>
  </w:endnote>
  <w:endnote w:type="continuationSeparator" w:id="0">
    <w:p w14:paraId="6212AF19" w14:textId="77777777" w:rsidR="008D479D" w:rsidRDefault="008D479D" w:rsidP="0006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A1528" w14:textId="77777777" w:rsidR="008D479D" w:rsidRDefault="008D479D" w:rsidP="000656D9">
      <w:pPr>
        <w:spacing w:after="0" w:line="240" w:lineRule="auto"/>
      </w:pPr>
      <w:r>
        <w:separator/>
      </w:r>
    </w:p>
  </w:footnote>
  <w:footnote w:type="continuationSeparator" w:id="0">
    <w:p w14:paraId="577CF6B6" w14:textId="77777777" w:rsidR="008D479D" w:rsidRDefault="008D479D" w:rsidP="00065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D9"/>
    <w:rsid w:val="000656D9"/>
    <w:rsid w:val="0014773E"/>
    <w:rsid w:val="00176C0F"/>
    <w:rsid w:val="006053E1"/>
    <w:rsid w:val="008D479D"/>
    <w:rsid w:val="00D0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B9F1"/>
  <w15:chartTrackingRefBased/>
  <w15:docId w15:val="{3C05A056-CF7C-4327-83E5-9209234D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56D9"/>
  </w:style>
  <w:style w:type="paragraph" w:styleId="a6">
    <w:name w:val="footer"/>
    <w:basedOn w:val="a"/>
    <w:link w:val="a7"/>
    <w:uiPriority w:val="99"/>
    <w:unhideWhenUsed/>
    <w:rsid w:val="00065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5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oren kes</dc:creator>
  <cp:keywords/>
  <dc:description/>
  <cp:lastModifiedBy>oren kes</cp:lastModifiedBy>
  <cp:revision>3</cp:revision>
  <dcterms:created xsi:type="dcterms:W3CDTF">2021-06-25T05:44:00Z</dcterms:created>
  <dcterms:modified xsi:type="dcterms:W3CDTF">2021-06-25T06:28:00Z</dcterms:modified>
</cp:coreProperties>
</file>